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392" w14:textId="3FA80C92" w:rsidR="00ED6AC8" w:rsidRPr="0009107E" w:rsidRDefault="00EE122E" w:rsidP="00774877">
      <w:pPr>
        <w:spacing w:after="0"/>
        <w:jc w:val="center"/>
        <w:rPr>
          <w:rFonts w:ascii="Times New Roman" w:hAnsi="Times New Roman" w:cs="Times New Roman"/>
          <w:b/>
          <w:bCs/>
          <w:lang w:val="sv-SE"/>
        </w:rPr>
      </w:pPr>
      <w:bookmarkStart w:id="0" w:name="_Hlk238057631"/>
      <w:r w:rsidRPr="00EE122E">
        <w:rPr>
          <w:rFonts w:ascii="Times New Roman" w:hAnsi="Times New Roman" w:cs="Times New Roman"/>
          <w:b/>
          <w:bCs/>
          <w:lang w:val="sv-SE"/>
        </w:rPr>
        <w:t xml:space="preserve">Optimalisasi Diversifikasi Pangan Berbasis Tanaman Lokal </w:t>
      </w:r>
      <w:r w:rsidR="007329B3">
        <w:rPr>
          <w:rFonts w:ascii="Times New Roman" w:hAnsi="Times New Roman" w:cs="Times New Roman"/>
          <w:b/>
          <w:bCs/>
          <w:lang w:val="sv-SE"/>
        </w:rPr>
        <w:t xml:space="preserve">Untuk Resiliensi </w:t>
      </w:r>
      <w:r w:rsidR="007329B3" w:rsidRPr="00EE122E">
        <w:rPr>
          <w:rFonts w:ascii="Times New Roman" w:hAnsi="Times New Roman" w:cs="Times New Roman"/>
          <w:b/>
          <w:bCs/>
          <w:lang w:val="sv-SE"/>
        </w:rPr>
        <w:t>Ketahanan Pangan</w:t>
      </w:r>
      <w:r w:rsidR="007329B3">
        <w:rPr>
          <w:rFonts w:ascii="Times New Roman" w:hAnsi="Times New Roman" w:cs="Times New Roman"/>
          <w:b/>
          <w:bCs/>
          <w:lang w:val="sv-SE"/>
        </w:rPr>
        <w:t xml:space="preserve"> </w:t>
      </w:r>
      <w:r w:rsidR="007329B3" w:rsidRPr="00EE122E">
        <w:rPr>
          <w:rFonts w:ascii="Times New Roman" w:hAnsi="Times New Roman" w:cs="Times New Roman"/>
          <w:b/>
          <w:bCs/>
          <w:lang w:val="sv-SE"/>
        </w:rPr>
        <w:t xml:space="preserve">Sulawesi Selatan </w:t>
      </w:r>
      <w:r w:rsidR="007329B3">
        <w:rPr>
          <w:rFonts w:ascii="Times New Roman" w:hAnsi="Times New Roman" w:cs="Times New Roman"/>
          <w:b/>
          <w:bCs/>
          <w:lang w:val="sv-SE"/>
        </w:rPr>
        <w:t>Dalam Menghadapi Pergeseran Musim:</w:t>
      </w:r>
      <w:r w:rsidR="007329B3" w:rsidRPr="00EE122E">
        <w:rPr>
          <w:rFonts w:ascii="Times New Roman" w:hAnsi="Times New Roman" w:cs="Times New Roman"/>
          <w:b/>
          <w:bCs/>
          <w:lang w:val="sv-SE"/>
        </w:rPr>
        <w:t xml:space="preserve"> </w:t>
      </w:r>
      <w:r w:rsidRPr="008A16B4">
        <w:rPr>
          <w:rFonts w:ascii="Times New Roman" w:hAnsi="Times New Roman" w:cs="Times New Roman"/>
          <w:b/>
          <w:bCs/>
          <w:i/>
          <w:iCs/>
          <w:lang w:val="sv-SE"/>
        </w:rPr>
        <w:t>Systematic Literature Review</w:t>
      </w:r>
    </w:p>
    <w:p w14:paraId="61B84B68" w14:textId="1F642217" w:rsidR="00235968" w:rsidRPr="0009107E" w:rsidRDefault="00235968" w:rsidP="00774877">
      <w:pPr>
        <w:spacing w:after="0"/>
        <w:jc w:val="center"/>
        <w:rPr>
          <w:rFonts w:ascii="Times New Roman" w:hAnsi="Times New Roman" w:cs="Times New Roman"/>
          <w:b/>
          <w:bCs/>
          <w:lang w:val="sv-SE"/>
        </w:rPr>
      </w:pPr>
    </w:p>
    <w:bookmarkEnd w:id="0"/>
    <w:p w14:paraId="4B207EED" w14:textId="59BF93CF" w:rsidR="00E707FA" w:rsidRPr="0009107E" w:rsidRDefault="00D501B5"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Intan Duru’ Sarungallo</w:t>
      </w:r>
      <w:r w:rsidR="423018AE" w:rsidRPr="56F8A931">
        <w:rPr>
          <w:rFonts w:ascii="Times New Roman" w:hAnsi="Times New Roman" w:cs="Times New Roman"/>
          <w:b/>
          <w:bCs/>
          <w:vertAlign w:val="superscript"/>
          <w:lang w:val="sv-SE"/>
        </w:rPr>
        <w:t>1</w:t>
      </w:r>
    </w:p>
    <w:p w14:paraId="610B4106" w14:textId="417E9D45"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00D501B5">
        <w:rPr>
          <w:rFonts w:ascii="Times New Roman" w:hAnsi="Times New Roman" w:cs="Times New Roman"/>
          <w:lang w:val="fi-FI"/>
        </w:rPr>
        <w:t>Independent research</w:t>
      </w:r>
      <w:r w:rsidR="00774877" w:rsidRPr="4C42B739">
        <w:rPr>
          <w:rFonts w:ascii="Times New Roman" w:hAnsi="Times New Roman" w:cs="Times New Roman"/>
          <w:lang w:val="fi-FI"/>
        </w:rPr>
        <w:t xml:space="preserve">, </w:t>
      </w:r>
      <w:r w:rsidR="00D501B5">
        <w:rPr>
          <w:rFonts w:ascii="Times New Roman" w:hAnsi="Times New Roman" w:cs="Times New Roman"/>
          <w:lang w:val="fi-FI"/>
        </w:rPr>
        <w:t>Rantepao</w:t>
      </w:r>
      <w:r w:rsidR="00774877" w:rsidRPr="4C42B739">
        <w:rPr>
          <w:rFonts w:ascii="Times New Roman" w:hAnsi="Times New Roman" w:cs="Times New Roman"/>
          <w:lang w:val="fi-FI"/>
        </w:rPr>
        <w:t xml:space="preserve">, </w:t>
      </w:r>
      <w:r w:rsidR="00D501B5">
        <w:rPr>
          <w:rFonts w:ascii="Times New Roman" w:hAnsi="Times New Roman" w:cs="Times New Roman"/>
          <w:lang w:val="fi-FI"/>
        </w:rPr>
        <w:t>Indonesia</w:t>
      </w:r>
    </w:p>
    <w:p w14:paraId="1556D613" w14:textId="5C7B8741"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D501B5" w:rsidRPr="00AF2967">
          <w:rPr>
            <w:rStyle w:val="Hyperlink"/>
            <w:rFonts w:ascii="Times New Roman" w:hAnsi="Times New Roman" w:cs="Times New Roman"/>
            <w:lang w:val="fi-FI"/>
          </w:rPr>
          <w:t>sarungallointan@gmail.com</w:t>
        </w:r>
      </w:hyperlink>
      <w:r w:rsidR="00D501B5">
        <w:rPr>
          <w:rFonts w:ascii="Times New Roman" w:hAnsi="Times New Roman" w:cs="Times New Roman"/>
          <w:lang w:val="fi-FI"/>
        </w:rPr>
        <w:t xml:space="preserve"> </w:t>
      </w:r>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07DE8486" w14:textId="77777777" w:rsidR="00A317B0" w:rsidRPr="00D11255" w:rsidRDefault="00A317B0" w:rsidP="00E503E4">
      <w:pPr>
        <w:spacing w:after="0"/>
        <w:jc w:val="center"/>
        <w:rPr>
          <w:rFonts w:ascii="Times New Roman" w:hAnsi="Times New Roman" w:cs="Times New Roman"/>
          <w:b/>
          <w:bCs/>
          <w:lang w:val="fi-FI"/>
        </w:rPr>
      </w:pPr>
    </w:p>
    <w:p w14:paraId="2648490A" w14:textId="1FFD7FC7" w:rsidR="00C9529B" w:rsidRPr="00EE122E" w:rsidRDefault="00EE122E" w:rsidP="00EE122E">
      <w:pPr>
        <w:spacing w:after="0"/>
        <w:jc w:val="both"/>
        <w:rPr>
          <w:rFonts w:ascii="Times New Roman" w:hAnsi="Times New Roman" w:cs="Times New Roman"/>
          <w:lang w:val="sv-SE"/>
        </w:rPr>
      </w:pPr>
      <w:r>
        <w:rPr>
          <w:rFonts w:ascii="Times New Roman" w:hAnsi="Times New Roman" w:cs="Times New Roman"/>
          <w:lang w:val="sv-SE"/>
        </w:rPr>
        <w:t xml:space="preserve">Peningkatan jumlah penduduk akan sejalan dengan kebutuhan pangan. Kebutuhan pangan terutama beras terus meningkat. </w:t>
      </w:r>
      <w:r>
        <w:rPr>
          <w:rFonts w:ascii="Times New Roman" w:hAnsi="Times New Roman" w:cs="Times New Roman"/>
          <w:lang w:val="fi-FI"/>
        </w:rPr>
        <w:t xml:space="preserve">Provinsi </w:t>
      </w:r>
      <w:r w:rsidR="00D501B5" w:rsidRPr="00D501B5">
        <w:rPr>
          <w:rFonts w:ascii="Times New Roman" w:hAnsi="Times New Roman" w:cs="Times New Roman"/>
          <w:lang w:val="fi-FI"/>
        </w:rPr>
        <w:t xml:space="preserve">Sulawesi Selatam merupakan salah satu daerah lumbung pangan nasional yang memiliki ketergantungan tinggi pada komoditas beras sebagai sumber pangan utama. Namun, ketergantungan terhadap komoditas ini menghadapi tantangan akibat adanya perubahan iklim seperti curah hujan yang tidak menentu, kekeringan berkepanjangan, serta banjir yang dapat memicu kegagalan panen. Sulawesi Selatan kaya akan keanekaragaman pangan lokal seperti </w:t>
      </w:r>
      <w:r w:rsidR="00736C8D">
        <w:rPr>
          <w:rFonts w:ascii="Times New Roman" w:hAnsi="Times New Roman" w:cs="Times New Roman"/>
          <w:lang w:val="fi-FI"/>
        </w:rPr>
        <w:t>j</w:t>
      </w:r>
      <w:r w:rsidR="00D501B5" w:rsidRPr="00D501B5">
        <w:rPr>
          <w:rFonts w:ascii="Times New Roman" w:hAnsi="Times New Roman" w:cs="Times New Roman"/>
          <w:lang w:val="fi-FI"/>
        </w:rPr>
        <w:t>ewawut atau tarra’, sagu, ubi kayu, jagung lokal dan sorgum yang memiliki ketahanan terhadap lingkungan. Meskipun demikian, potensi dari komoditas lokal iklim belum terintegrasi secara optimal dalam kebijakan ketahanan pangan daerah. Tujuan dari penelitian ini adalah untuk menganalisis potensi diversifikasi pangan di daerah Sulawesi Selatan yang berbasis tanaman lokal</w:t>
      </w:r>
      <w:r>
        <w:rPr>
          <w:rFonts w:ascii="Times New Roman" w:hAnsi="Times New Roman" w:cs="Times New Roman"/>
          <w:lang w:val="fi-FI"/>
        </w:rPr>
        <w:t xml:space="preserve"> sebagai</w:t>
      </w:r>
      <w:r w:rsidR="00D501B5" w:rsidRPr="00D501B5">
        <w:rPr>
          <w:rFonts w:ascii="Times New Roman" w:hAnsi="Times New Roman" w:cs="Times New Roman"/>
          <w:lang w:val="fi-FI"/>
        </w:rPr>
        <w:t xml:space="preserve"> strategi penguatan mendukung ketahan pangan berkelanjutan di Sulawesi Selatan. Penelitian ini menggunakan </w:t>
      </w:r>
      <w:r w:rsidR="00D501B5" w:rsidRPr="00D501B5">
        <w:rPr>
          <w:rFonts w:ascii="Times New Roman" w:hAnsi="Times New Roman" w:cs="Times New Roman"/>
          <w:i/>
          <w:iCs/>
          <w:lang w:val="fi-FI"/>
        </w:rPr>
        <w:t>Systematic Literature Review</w:t>
      </w:r>
      <w:r w:rsidR="00D501B5" w:rsidRPr="00D501B5">
        <w:rPr>
          <w:rFonts w:ascii="Times New Roman" w:hAnsi="Times New Roman" w:cs="Times New Roman"/>
          <w:lang w:val="fi-FI"/>
        </w:rPr>
        <w:t xml:space="preserve"> berdasarkan pedoman PRISMA. Penelitian ini dilakukan dengan mengumpulkan literatur dari berbagai sumber seperti  Google Scholar, Scopus, ScienceDirect</w:t>
      </w:r>
      <w:r>
        <w:rPr>
          <w:rFonts w:ascii="Times New Roman" w:hAnsi="Times New Roman" w:cs="Times New Roman"/>
          <w:lang w:val="fi-FI"/>
        </w:rPr>
        <w:t xml:space="preserve"> </w:t>
      </w:r>
      <w:r w:rsidR="00D501B5" w:rsidRPr="00D501B5">
        <w:rPr>
          <w:rFonts w:ascii="Times New Roman" w:hAnsi="Times New Roman" w:cs="Times New Roman"/>
          <w:lang w:val="fi-FI"/>
        </w:rPr>
        <w:t>dalam terbitan rentang waktu 10 tahun terakhir (2016-2026). Hasil dari penelitian ini menunjukkan bahwa komoditas pangan di Sulawesi Selatan memiliki kandungan gizi yang tinggi dan memiliki ketahan terhadap perubahan iklim. Tetapi, hambatan utaman yang dihadapi mencakup konsistensi produksi, keterbatasan ketersediaan benih bersertifikat pada tingkat petani lokal, serta pergeseran pola konsumsi masyarakat yang masih memprioritaskan beras. Dari penelitian ini dapat disimpulkan bahwa diversifikasi pangan berbasis tanaman lokal yang didukung oleh penyediaan benih pemuliaan adaptif merupakan starategi yang dapat digunakan untuk memitigasi resiko krisis pangan akibat perubahan iklim di Sulawesi Selatan. Implementasi dari diversifikasi pangan ini membutuhkan kolaborasi dari dinas pertanian, pemerintah daerah, dan masyarakat melalui perlindungan plasma nutfah lokal serta kebijakan insentif adopsi benih unggul bagi petani.</w:t>
      </w:r>
    </w:p>
    <w:p w14:paraId="6FF30A83" w14:textId="77777777" w:rsidR="00C9529B" w:rsidRPr="00D11255" w:rsidRDefault="00C9529B" w:rsidP="00774877">
      <w:pPr>
        <w:spacing w:after="0"/>
        <w:rPr>
          <w:rFonts w:ascii="Times New Roman" w:hAnsi="Times New Roman" w:cs="Times New Roman"/>
          <w:lang w:val="fi-FI"/>
        </w:rPr>
      </w:pPr>
    </w:p>
    <w:p w14:paraId="2664E4C2" w14:textId="313E90B2" w:rsidR="000928B1" w:rsidRPr="001046CA"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E4481C">
        <w:rPr>
          <w:rFonts w:ascii="Times New Roman" w:hAnsi="Times New Roman" w:cs="Times New Roman"/>
          <w:i/>
          <w:iCs/>
          <w:lang w:val="fi-FI"/>
        </w:rPr>
        <w:t xml:space="preserve">diversifikasi pangan, tanaman lokal, </w:t>
      </w:r>
      <w:r w:rsidR="004737B1">
        <w:rPr>
          <w:rFonts w:ascii="Times New Roman" w:hAnsi="Times New Roman" w:cs="Times New Roman"/>
          <w:i/>
          <w:iCs/>
          <w:lang w:val="fi-FI"/>
        </w:rPr>
        <w:t>pergeseran musim</w:t>
      </w:r>
      <w:r w:rsidR="00E4481C">
        <w:rPr>
          <w:rFonts w:ascii="Times New Roman" w:hAnsi="Times New Roman" w:cs="Times New Roman"/>
          <w:i/>
          <w:iCs/>
          <w:lang w:val="fi-FI"/>
        </w:rPr>
        <w:t>, Sulawesi Selatan</w:t>
      </w:r>
    </w:p>
    <w:p w14:paraId="2CB6CEEA" w14:textId="77777777" w:rsidR="00481B9D" w:rsidRDefault="00481B9D" w:rsidP="00774877">
      <w:pPr>
        <w:spacing w:after="0"/>
        <w:rPr>
          <w:rFonts w:ascii="Times New Roman" w:hAnsi="Times New Roman" w:cs="Times New Roman"/>
          <w:lang w:val="fi-FI"/>
        </w:rPr>
      </w:pPr>
    </w:p>
    <w:p w14:paraId="03D92B06" w14:textId="53A42B82" w:rsidR="00E4481C" w:rsidRDefault="00E4481C" w:rsidP="00774877">
      <w:pPr>
        <w:spacing w:after="0"/>
        <w:rPr>
          <w:rFonts w:ascii="Times New Roman" w:hAnsi="Times New Roman" w:cs="Times New Roman"/>
          <w:lang w:val="sv-SE"/>
        </w:rPr>
      </w:pPr>
    </w:p>
    <w:p w14:paraId="2567C7C6" w14:textId="77777777" w:rsidR="00EE122E" w:rsidRDefault="00EE122E" w:rsidP="00774877">
      <w:pPr>
        <w:spacing w:after="0"/>
        <w:rPr>
          <w:rFonts w:ascii="Times New Roman" w:hAnsi="Times New Roman" w:cs="Times New Roman"/>
          <w:lang w:val="sv-SE"/>
        </w:rPr>
      </w:pPr>
    </w:p>
    <w:sectPr w:rsidR="00EE1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2F0501"/>
    <w:rsid w:val="003770D9"/>
    <w:rsid w:val="003E2B36"/>
    <w:rsid w:val="0040214E"/>
    <w:rsid w:val="0041028B"/>
    <w:rsid w:val="004737B1"/>
    <w:rsid w:val="00481B9D"/>
    <w:rsid w:val="004D11B4"/>
    <w:rsid w:val="004F7741"/>
    <w:rsid w:val="00563957"/>
    <w:rsid w:val="005D22D3"/>
    <w:rsid w:val="006E2E80"/>
    <w:rsid w:val="007225A1"/>
    <w:rsid w:val="00722942"/>
    <w:rsid w:val="007329B3"/>
    <w:rsid w:val="00736C8D"/>
    <w:rsid w:val="00774877"/>
    <w:rsid w:val="007C355E"/>
    <w:rsid w:val="00825CBE"/>
    <w:rsid w:val="00826B37"/>
    <w:rsid w:val="00845A64"/>
    <w:rsid w:val="008923DD"/>
    <w:rsid w:val="008A16B4"/>
    <w:rsid w:val="00900EA8"/>
    <w:rsid w:val="00935E1B"/>
    <w:rsid w:val="009C192B"/>
    <w:rsid w:val="009C4216"/>
    <w:rsid w:val="009C461C"/>
    <w:rsid w:val="00A317B0"/>
    <w:rsid w:val="00A85F22"/>
    <w:rsid w:val="00A9400F"/>
    <w:rsid w:val="00BF2C49"/>
    <w:rsid w:val="00C00939"/>
    <w:rsid w:val="00C326EE"/>
    <w:rsid w:val="00C9529B"/>
    <w:rsid w:val="00CA7F1B"/>
    <w:rsid w:val="00D11255"/>
    <w:rsid w:val="00D501B5"/>
    <w:rsid w:val="00D82921"/>
    <w:rsid w:val="00DD1B15"/>
    <w:rsid w:val="00E36721"/>
    <w:rsid w:val="00E4481C"/>
    <w:rsid w:val="00E503E4"/>
    <w:rsid w:val="00E643D3"/>
    <w:rsid w:val="00E707FA"/>
    <w:rsid w:val="00EC5011"/>
    <w:rsid w:val="00ED6AC8"/>
    <w:rsid w:val="00EE122E"/>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ungallointan@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3.xml><?xml version="1.0" encoding="utf-8"?>
<ds:datastoreItem xmlns:ds="http://schemas.openxmlformats.org/officeDocument/2006/customXml" ds:itemID="{6FD0CA99-D156-4C19-97AB-5BBD8A682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Intan Sarungallo</cp:lastModifiedBy>
  <cp:revision>51</cp:revision>
  <dcterms:created xsi:type="dcterms:W3CDTF">2026-06-25T21:38:00Z</dcterms:created>
  <dcterms:modified xsi:type="dcterms:W3CDTF">2026-08-19T12:26:00Z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