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1B56" w14:textId="77777777" w:rsidR="00CB1503" w:rsidRPr="00CB1503" w:rsidRDefault="007E1223" w:rsidP="00CB1503">
      <w:pPr>
        <w:spacing w:after="0" w:line="240" w:lineRule="auto"/>
        <w:jc w:val="center"/>
        <w:rPr>
          <w:rFonts w:eastAsia="Times New Roman"/>
          <w:b/>
          <w:color w:val="153E4B"/>
          <w:sz w:val="24"/>
          <w:szCs w:val="24"/>
        </w:rPr>
      </w:pPr>
      <w:r w:rsidRPr="00CB1503">
        <w:rPr>
          <w:rFonts w:eastAsia="Times New Roman"/>
          <w:b/>
          <w:color w:val="153E4B"/>
          <w:sz w:val="26"/>
          <w:szCs w:val="24"/>
        </w:rPr>
        <w:t xml:space="preserve">RANCANG BANGUN </w:t>
      </w:r>
      <w:r w:rsidR="00CB1503" w:rsidRPr="00CB1503">
        <w:rPr>
          <w:rFonts w:eastAsia="Times New Roman"/>
          <w:b/>
          <w:color w:val="153E4B"/>
          <w:sz w:val="26"/>
          <w:szCs w:val="24"/>
        </w:rPr>
        <w:t>BUDIDAYA</w:t>
      </w:r>
      <w:r w:rsidRPr="00CB1503">
        <w:rPr>
          <w:rFonts w:eastAsia="Times New Roman"/>
          <w:b/>
          <w:color w:val="153E4B"/>
          <w:sz w:val="26"/>
          <w:szCs w:val="24"/>
        </w:rPr>
        <w:t xml:space="preserve"> MINAPADI BERBASIS I</w:t>
      </w:r>
      <w:r w:rsidR="00CB1503" w:rsidRPr="00CB1503">
        <w:rPr>
          <w:rFonts w:eastAsia="Times New Roman"/>
          <w:b/>
          <w:color w:val="153E4B"/>
          <w:sz w:val="26"/>
          <w:szCs w:val="24"/>
        </w:rPr>
        <w:t xml:space="preserve">oT </w:t>
      </w:r>
      <w:r w:rsidRPr="00CB1503">
        <w:rPr>
          <w:rFonts w:eastAsia="Times New Roman"/>
          <w:b/>
          <w:color w:val="153E4B"/>
          <w:sz w:val="26"/>
          <w:szCs w:val="24"/>
        </w:rPr>
        <w:t xml:space="preserve">DENGAN TANDON ADAPTIF UNTUK MENDUKUNG SISTEM </w:t>
      </w:r>
    </w:p>
    <w:p w14:paraId="3FD59C3B" w14:textId="455714C1" w:rsidR="007E1223" w:rsidRDefault="007E1223" w:rsidP="00CB1503">
      <w:pPr>
        <w:spacing w:after="0" w:line="240" w:lineRule="auto"/>
        <w:jc w:val="center"/>
        <w:rPr>
          <w:rFonts w:eastAsia="Times New Roman"/>
          <w:b/>
          <w:color w:val="153E4B"/>
          <w:sz w:val="24"/>
          <w:szCs w:val="24"/>
        </w:rPr>
      </w:pPr>
      <w:r w:rsidRPr="00CB1503">
        <w:rPr>
          <w:rFonts w:eastAsia="Times New Roman"/>
          <w:b/>
          <w:color w:val="153E4B"/>
          <w:sz w:val="26"/>
          <w:szCs w:val="24"/>
        </w:rPr>
        <w:t>PANGAN BERKELANJUTAN</w:t>
      </w:r>
    </w:p>
    <w:p w14:paraId="373370A1" w14:textId="77777777" w:rsidR="00CB1503" w:rsidRPr="00CB1503" w:rsidRDefault="00CB1503" w:rsidP="00CB1503">
      <w:pPr>
        <w:spacing w:after="0"/>
        <w:jc w:val="center"/>
        <w:rPr>
          <w:sz w:val="24"/>
          <w:szCs w:val="24"/>
        </w:rPr>
      </w:pPr>
    </w:p>
    <w:p w14:paraId="00D74959" w14:textId="330AB3B8" w:rsidR="007E1223" w:rsidRDefault="007E1223" w:rsidP="007E1223">
      <w:pPr>
        <w:spacing w:after="0" w:line="240" w:lineRule="auto"/>
        <w:jc w:val="center"/>
      </w:pPr>
      <w:r>
        <w:rPr>
          <w:rFonts w:eastAsia="Times New Roman"/>
          <w:b/>
          <w:sz w:val="21"/>
        </w:rPr>
        <w:t>Indra Cahyono¹*, Sri Mulyani</w:t>
      </w:r>
      <w:proofErr w:type="gramStart"/>
      <w:r>
        <w:rPr>
          <w:rFonts w:eastAsia="Times New Roman"/>
          <w:b/>
          <w:sz w:val="21"/>
        </w:rPr>
        <w:t>²</w:t>
      </w:r>
      <w:r w:rsidR="00CC4879" w:rsidRPr="00CC4879">
        <w:rPr>
          <w:rFonts w:eastAsia="Times New Roman"/>
          <w:b/>
          <w:sz w:val="21"/>
        </w:rPr>
        <w:t xml:space="preserve"> </w:t>
      </w:r>
      <w:r w:rsidR="00CC4879">
        <w:rPr>
          <w:rFonts w:eastAsia="Times New Roman"/>
          <w:b/>
          <w:sz w:val="21"/>
        </w:rPr>
        <w:t>,</w:t>
      </w:r>
      <w:proofErr w:type="gramEnd"/>
      <w:r w:rsidR="00CC4879">
        <w:rPr>
          <w:rFonts w:eastAsia="Times New Roman"/>
          <w:b/>
          <w:sz w:val="21"/>
        </w:rPr>
        <w:t xml:space="preserve"> Awaluddin</w:t>
      </w:r>
      <w:r w:rsidR="00CC4879" w:rsidRPr="00CC4879">
        <w:rPr>
          <w:rFonts w:eastAsia="Times New Roman"/>
          <w:b/>
          <w:sz w:val="21"/>
          <w:vertAlign w:val="superscript"/>
        </w:rPr>
        <w:t>3</w:t>
      </w:r>
    </w:p>
    <w:p w14:paraId="5E257A80" w14:textId="0CC3CB81" w:rsidR="007E1223" w:rsidRDefault="007E1223" w:rsidP="007E1223">
      <w:pPr>
        <w:spacing w:after="0" w:line="240" w:lineRule="auto"/>
        <w:jc w:val="center"/>
      </w:pPr>
      <w:r>
        <w:rPr>
          <w:rFonts w:eastAsia="Times New Roman"/>
          <w:sz w:val="19"/>
        </w:rPr>
        <w:t xml:space="preserve">¹Program Studi </w:t>
      </w:r>
      <w:r w:rsidR="00CC4879">
        <w:rPr>
          <w:rFonts w:eastAsia="Times New Roman"/>
          <w:sz w:val="19"/>
        </w:rPr>
        <w:t xml:space="preserve">Pasca Sarjana </w:t>
      </w:r>
      <w:proofErr w:type="spellStart"/>
      <w:r>
        <w:rPr>
          <w:rFonts w:eastAsia="Times New Roman"/>
          <w:sz w:val="19"/>
        </w:rPr>
        <w:t>Sumberdaya</w:t>
      </w:r>
      <w:proofErr w:type="spellEnd"/>
      <w:r>
        <w:rPr>
          <w:rFonts w:eastAsia="Times New Roman"/>
          <w:sz w:val="19"/>
        </w:rPr>
        <w:t xml:space="preserve"> </w:t>
      </w:r>
      <w:proofErr w:type="spellStart"/>
      <w:r>
        <w:rPr>
          <w:rFonts w:eastAsia="Times New Roman"/>
          <w:sz w:val="19"/>
        </w:rPr>
        <w:t>Akuatik</w:t>
      </w:r>
      <w:proofErr w:type="spellEnd"/>
      <w:r>
        <w:rPr>
          <w:rFonts w:eastAsia="Times New Roman"/>
          <w:sz w:val="19"/>
        </w:rPr>
        <w:t xml:space="preserve">, </w:t>
      </w:r>
      <w:proofErr w:type="spellStart"/>
      <w:r>
        <w:rPr>
          <w:rFonts w:eastAsia="Times New Roman"/>
          <w:sz w:val="19"/>
        </w:rPr>
        <w:t>Institut</w:t>
      </w:r>
      <w:proofErr w:type="spellEnd"/>
      <w:r>
        <w:rPr>
          <w:rFonts w:eastAsia="Times New Roman"/>
          <w:sz w:val="19"/>
        </w:rPr>
        <w:t xml:space="preserve"> </w:t>
      </w:r>
      <w:proofErr w:type="spellStart"/>
      <w:r>
        <w:rPr>
          <w:rFonts w:eastAsia="Times New Roman"/>
          <w:sz w:val="19"/>
        </w:rPr>
        <w:t>Teknologi</w:t>
      </w:r>
      <w:proofErr w:type="spellEnd"/>
      <w:r>
        <w:rPr>
          <w:rFonts w:eastAsia="Times New Roman"/>
          <w:sz w:val="19"/>
        </w:rPr>
        <w:t xml:space="preserve"> dan </w:t>
      </w:r>
      <w:proofErr w:type="spellStart"/>
      <w:r>
        <w:rPr>
          <w:rFonts w:eastAsia="Times New Roman"/>
          <w:sz w:val="19"/>
        </w:rPr>
        <w:t>Bisnis</w:t>
      </w:r>
      <w:proofErr w:type="spellEnd"/>
      <w:r>
        <w:rPr>
          <w:rFonts w:eastAsia="Times New Roman"/>
          <w:sz w:val="19"/>
        </w:rPr>
        <w:t xml:space="preserve"> Maritim Balik Diwa Makassar, Indonesia</w:t>
      </w:r>
    </w:p>
    <w:p w14:paraId="5ED96FEB" w14:textId="77777777" w:rsidR="007E1223" w:rsidRDefault="007E1223" w:rsidP="007E1223">
      <w:pPr>
        <w:spacing w:after="0" w:line="240" w:lineRule="auto"/>
        <w:jc w:val="center"/>
        <w:rPr>
          <w:rFonts w:eastAsia="Times New Roman"/>
          <w:sz w:val="18"/>
        </w:rPr>
      </w:pPr>
      <w:r>
        <w:rPr>
          <w:rFonts w:eastAsia="Times New Roman"/>
          <w:sz w:val="19"/>
        </w:rPr>
        <w:t xml:space="preserve">²Program </w:t>
      </w:r>
      <w:proofErr w:type="spellStart"/>
      <w:r>
        <w:rPr>
          <w:rFonts w:eastAsia="Times New Roman"/>
          <w:sz w:val="19"/>
        </w:rPr>
        <w:t>Pascasarjana</w:t>
      </w:r>
      <w:proofErr w:type="spellEnd"/>
      <w:r>
        <w:rPr>
          <w:rFonts w:eastAsia="Times New Roman"/>
          <w:sz w:val="19"/>
        </w:rPr>
        <w:t xml:space="preserve"> </w:t>
      </w:r>
      <w:proofErr w:type="spellStart"/>
      <w:r>
        <w:rPr>
          <w:rFonts w:eastAsia="Times New Roman"/>
          <w:sz w:val="19"/>
        </w:rPr>
        <w:t>Budidaya</w:t>
      </w:r>
      <w:proofErr w:type="spellEnd"/>
      <w:r>
        <w:rPr>
          <w:rFonts w:eastAsia="Times New Roman"/>
          <w:sz w:val="19"/>
        </w:rPr>
        <w:t xml:space="preserve"> Perairan, Universitas </w:t>
      </w:r>
      <w:proofErr w:type="spellStart"/>
      <w:r>
        <w:rPr>
          <w:rFonts w:eastAsia="Times New Roman"/>
          <w:sz w:val="19"/>
        </w:rPr>
        <w:t>Bosowa</w:t>
      </w:r>
      <w:proofErr w:type="spellEnd"/>
      <w:r>
        <w:rPr>
          <w:rFonts w:eastAsia="Times New Roman"/>
          <w:sz w:val="19"/>
        </w:rPr>
        <w:t xml:space="preserve"> Makassar, Indonesia</w:t>
      </w:r>
    </w:p>
    <w:p w14:paraId="005787A5" w14:textId="04580147" w:rsidR="00CC4879" w:rsidRDefault="00CC4879" w:rsidP="007E1223">
      <w:pPr>
        <w:spacing w:after="0" w:line="240" w:lineRule="auto"/>
        <w:jc w:val="center"/>
      </w:pPr>
      <w:r w:rsidRPr="00CC4879">
        <w:rPr>
          <w:rFonts w:eastAsia="Times New Roman"/>
          <w:sz w:val="19"/>
          <w:vertAlign w:val="superscript"/>
        </w:rPr>
        <w:t>3</w:t>
      </w:r>
      <w:r>
        <w:rPr>
          <w:rFonts w:eastAsia="Times New Roman"/>
          <w:sz w:val="19"/>
        </w:rPr>
        <w:t xml:space="preserve">Program Studi </w:t>
      </w:r>
      <w:proofErr w:type="spellStart"/>
      <w:r>
        <w:rPr>
          <w:rFonts w:eastAsia="Times New Roman"/>
          <w:sz w:val="19"/>
        </w:rPr>
        <w:t>Teknologi</w:t>
      </w:r>
      <w:proofErr w:type="spellEnd"/>
      <w:r>
        <w:rPr>
          <w:rFonts w:eastAsia="Times New Roman"/>
          <w:sz w:val="19"/>
        </w:rPr>
        <w:t xml:space="preserve"> Hasil </w:t>
      </w:r>
      <w:proofErr w:type="spellStart"/>
      <w:r>
        <w:rPr>
          <w:rFonts w:eastAsia="Times New Roman"/>
          <w:sz w:val="19"/>
        </w:rPr>
        <w:t>Perikanan</w:t>
      </w:r>
      <w:proofErr w:type="spellEnd"/>
      <w:r>
        <w:rPr>
          <w:rFonts w:eastAsia="Times New Roman"/>
          <w:sz w:val="19"/>
        </w:rPr>
        <w:t xml:space="preserve"> </w:t>
      </w:r>
      <w:proofErr w:type="spellStart"/>
      <w:r>
        <w:rPr>
          <w:rFonts w:eastAsia="Times New Roman"/>
          <w:sz w:val="19"/>
        </w:rPr>
        <w:t>Institut</w:t>
      </w:r>
      <w:proofErr w:type="spellEnd"/>
      <w:r>
        <w:rPr>
          <w:rFonts w:eastAsia="Times New Roman"/>
          <w:sz w:val="19"/>
        </w:rPr>
        <w:t xml:space="preserve"> </w:t>
      </w:r>
      <w:proofErr w:type="spellStart"/>
      <w:r>
        <w:rPr>
          <w:rFonts w:eastAsia="Times New Roman"/>
          <w:sz w:val="19"/>
        </w:rPr>
        <w:t>Teknologi</w:t>
      </w:r>
      <w:proofErr w:type="spellEnd"/>
      <w:r>
        <w:rPr>
          <w:rFonts w:eastAsia="Times New Roman"/>
          <w:sz w:val="19"/>
        </w:rPr>
        <w:t xml:space="preserve"> dan </w:t>
      </w:r>
      <w:proofErr w:type="spellStart"/>
      <w:r>
        <w:rPr>
          <w:rFonts w:eastAsia="Times New Roman"/>
          <w:sz w:val="19"/>
        </w:rPr>
        <w:t>Bisnis</w:t>
      </w:r>
      <w:proofErr w:type="spellEnd"/>
      <w:r>
        <w:rPr>
          <w:rFonts w:eastAsia="Times New Roman"/>
          <w:sz w:val="19"/>
        </w:rPr>
        <w:t xml:space="preserve"> Maritim Balik Diwa Makassar, Indonesia</w:t>
      </w:r>
    </w:p>
    <w:p w14:paraId="56A7737F" w14:textId="77777777" w:rsidR="007E1223" w:rsidRDefault="007E1223" w:rsidP="007E1223">
      <w:pPr>
        <w:spacing w:after="0" w:line="240" w:lineRule="auto"/>
        <w:jc w:val="center"/>
      </w:pPr>
      <w:r>
        <w:rPr>
          <w:rFonts w:eastAsia="Times New Roman"/>
          <w:i/>
          <w:sz w:val="19"/>
        </w:rPr>
        <w:t xml:space="preserve">*Email </w:t>
      </w:r>
      <w:proofErr w:type="spellStart"/>
      <w:r>
        <w:rPr>
          <w:rFonts w:eastAsia="Times New Roman"/>
          <w:i/>
          <w:sz w:val="19"/>
        </w:rPr>
        <w:t>korespondensi</w:t>
      </w:r>
      <w:proofErr w:type="spellEnd"/>
      <w:r>
        <w:rPr>
          <w:rFonts w:eastAsia="Times New Roman"/>
          <w:i/>
          <w:sz w:val="19"/>
        </w:rPr>
        <w:t>: indracahyono@itbm.ac.id</w:t>
      </w:r>
    </w:p>
    <w:p w14:paraId="7106A2E7" w14:textId="77777777" w:rsidR="007E1223" w:rsidRDefault="007E1223" w:rsidP="007E1223">
      <w:pPr>
        <w:keepNext/>
        <w:spacing w:before="120" w:after="60"/>
        <w:jc w:val="center"/>
      </w:pPr>
      <w:proofErr w:type="spellStart"/>
      <w:r>
        <w:rPr>
          <w:rFonts w:eastAsia="Times New Roman"/>
          <w:b/>
          <w:color w:val="183642"/>
        </w:rPr>
        <w:t>Abstrak</w:t>
      </w:r>
      <w:proofErr w:type="spellEnd"/>
    </w:p>
    <w:p w14:paraId="26A47AF8" w14:textId="77777777" w:rsidR="007E1223" w:rsidRDefault="007E1223" w:rsidP="007E1223">
      <w:pPr>
        <w:spacing w:after="80" w:line="240" w:lineRule="auto"/>
        <w:jc w:val="both"/>
      </w:pPr>
      <w:r>
        <w:rPr>
          <w:rFonts w:eastAsia="Times New Roman"/>
          <w:sz w:val="21"/>
        </w:rPr>
        <w:t>Ketidakpastian ketersediaan air akibat pergeseran musim hujan dan kemarau menjadi salah satu risiko utama bagi keberlanjutan produksi padi dan ikan, terutama pada lahan yang bergantung pada suplai air musiman. Kegiatan ini bertujuan merancang model minapadi digital berbasis Internet of Things (IoT) yang adaptif terhadap fluktuasi iklim melalui integrasi tandon, dua petak sawah minapadi, pompa tenaga surya, jaringan distribusi air, serta pemantauan hidraulik dan kualitas air. Metode yang digunakan adalah rancang bangun deskriptif yang meliputi pemetaan fungsi dan elevasi lahan, penetapan arah aliran air, perancangan tandon dan saluran, penentuan titik pemantauan, serta penyusunan logika respons operasional. Tambak pada elevasi lebih rendah dirancang menjadi tandon seluas 2.500 m² dengan kedalaman 4 m yang memasok dua petak minapadi, masing-masing seluas 2.500 m². Pengambilan data dirancang pada titik tandon, inlet, petak minapadi, dan outlet menggunakan parameter tekanan air, debit, ketinggian air, suhu, pH, dissolved oxygen (DO), dan kekeruhan; analisis dirancang secara deskriptif melalui keterkaitan tekanan-debit-ketinggian air dan logika ambang untuk mendeteksi gangguan suplai, penyumbatan, kebocoran, serta kondisi tandon yang tidak memadai. Hasil rancang bangun berupa desain fisik sistem tandon-sawah, bagan alir integrasi IoT, matriks parameter pemantauan, dan skema diagnosis operasional yang menghubungkan data sensor dengan tindakan pengelolaan air. Inovasi utama rancangan terletak pada pemanfaatan tambak berelevasi rendah sebagai penyimpan air adaptif dan digitalisasi tekanan air sebagai indikator utama pengendalian distribusi. Rancangan ini membentuk kerangka teknis pertanian cerdas iklim di tingkat tapak yang berpotensi meningkatkan efisiensi pemanfaatan air, memperkuat ketahanan produksi padi-ikan terhadap variabilitas musim, dan mendukung sistem pangan berkelanjutan. Validasi lapang pada musim hujan dan kemarau diperlukan untuk mengukur efisiensi air, stabilitas hidraulik, produktivitas, penggunaan energi, dan ketahanan sistem.</w:t>
      </w:r>
    </w:p>
    <w:p w14:paraId="0F0E4A19" w14:textId="77777777" w:rsidR="007E1223" w:rsidRDefault="007E1223" w:rsidP="007E1223">
      <w:pPr>
        <w:spacing w:after="0" w:line="240" w:lineRule="auto"/>
      </w:pPr>
      <w:r>
        <w:rPr>
          <w:rFonts w:eastAsia="Times New Roman"/>
          <w:b/>
          <w:i/>
          <w:sz w:val="21"/>
        </w:rPr>
        <w:t xml:space="preserve">Kata kunci: </w:t>
      </w:r>
      <w:r>
        <w:rPr>
          <w:rFonts w:eastAsia="Times New Roman"/>
          <w:sz w:val="21"/>
        </w:rPr>
        <w:t>Internet of Things; ketahanan air; minapadi; pertanian cerdas iklim; sistem pangan berkelanjutan; tandon adaptif</w:t>
      </w:r>
    </w:p>
    <w:p w14:paraId="07FDA9D8" w14:textId="77777777" w:rsidR="00E56B53" w:rsidRDefault="00E56B53">
      <w:pPr>
        <w:spacing w:after="0"/>
      </w:pPr>
    </w:p>
    <w:sectPr w:rsidR="00E56B53">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223"/>
    <w:rsid w:val="0007541D"/>
    <w:rsid w:val="00330289"/>
    <w:rsid w:val="00581FC2"/>
    <w:rsid w:val="0071538A"/>
    <w:rsid w:val="007A3850"/>
    <w:rsid w:val="007E1223"/>
    <w:rsid w:val="00AE65F5"/>
    <w:rsid w:val="00C54B0A"/>
    <w:rsid w:val="00CA6014"/>
    <w:rsid w:val="00CB1503"/>
    <w:rsid w:val="00CC4879"/>
    <w:rsid w:val="00D44347"/>
    <w:rsid w:val="00E50018"/>
    <w:rsid w:val="00E56B53"/>
    <w:rsid w:val="00F81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B6C14"/>
  <w15:chartTrackingRefBased/>
  <w15:docId w15:val="{44E9157E-4454-4917-AE1A-D982ED373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223"/>
    <w:pPr>
      <w:spacing w:after="200" w:line="276" w:lineRule="auto"/>
    </w:pPr>
    <w:rPr>
      <w:rFonts w:ascii="Times New Roman" w:eastAsiaTheme="minorEastAsia" w:hAnsi="Times New Roman"/>
      <w:kern w:val="0"/>
      <w:sz w:val="22"/>
      <w:szCs w:val="22"/>
      <w14:ligatures w14:val="none"/>
    </w:rPr>
  </w:style>
  <w:style w:type="paragraph" w:styleId="Heading1">
    <w:name w:val="heading 1"/>
    <w:basedOn w:val="Normal"/>
    <w:next w:val="Normal"/>
    <w:link w:val="Heading1Char"/>
    <w:uiPriority w:val="9"/>
    <w:qFormat/>
    <w:rsid w:val="007E122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122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122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122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E122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E122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E122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E122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E1223"/>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2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12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12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12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12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12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2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2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223"/>
    <w:rPr>
      <w:rFonts w:eastAsiaTheme="majorEastAsia" w:cstheme="majorBidi"/>
      <w:color w:val="272727" w:themeColor="text1" w:themeTint="D8"/>
    </w:rPr>
  </w:style>
  <w:style w:type="paragraph" w:styleId="Title">
    <w:name w:val="Title"/>
    <w:basedOn w:val="Normal"/>
    <w:next w:val="Normal"/>
    <w:link w:val="TitleChar"/>
    <w:uiPriority w:val="10"/>
    <w:qFormat/>
    <w:rsid w:val="007E122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12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22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12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223"/>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E1223"/>
    <w:rPr>
      <w:i/>
      <w:iCs/>
      <w:color w:val="404040" w:themeColor="text1" w:themeTint="BF"/>
    </w:rPr>
  </w:style>
  <w:style w:type="paragraph" w:styleId="ListParagraph">
    <w:name w:val="List Paragraph"/>
    <w:basedOn w:val="Normal"/>
    <w:uiPriority w:val="34"/>
    <w:qFormat/>
    <w:rsid w:val="007E1223"/>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7E1223"/>
    <w:rPr>
      <w:i/>
      <w:iCs/>
      <w:color w:val="2F5496" w:themeColor="accent1" w:themeShade="BF"/>
    </w:rPr>
  </w:style>
  <w:style w:type="paragraph" w:styleId="IntenseQuote">
    <w:name w:val="Intense Quote"/>
    <w:basedOn w:val="Normal"/>
    <w:next w:val="Normal"/>
    <w:link w:val="IntenseQuoteChar"/>
    <w:uiPriority w:val="30"/>
    <w:qFormat/>
    <w:rsid w:val="007E122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E1223"/>
    <w:rPr>
      <w:i/>
      <w:iCs/>
      <w:color w:val="2F5496" w:themeColor="accent1" w:themeShade="BF"/>
    </w:rPr>
  </w:style>
  <w:style w:type="character" w:styleId="IntenseReference">
    <w:name w:val="Intense Reference"/>
    <w:basedOn w:val="DefaultParagraphFont"/>
    <w:uiPriority w:val="32"/>
    <w:qFormat/>
    <w:rsid w:val="007E12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Rancang Bangun Budidaya Minapadi Berbasis IoT dengan Tandon Adaptif untuk Mendukung Sistem Pangan Berkelanjutan</dc:title>
  <dc:subject>Abstrak Tema 1: Inovasi Tingkat Tapak, Agroforestri, dan Pertanian Cerdas Iklim</dc:subject>
  <dc:creator>SN.S5N0CV13K617219@outlook.com</dc:creator>
  <cp:keywords/>
  <dc:description/>
  <cp:lastModifiedBy>SN.S5N0CV13K617219@outlook.com</cp:lastModifiedBy>
  <cp:revision>2</cp:revision>
  <cp:lastPrinted>2026-08-11T08:17:00Z</cp:lastPrinted>
  <dcterms:created xsi:type="dcterms:W3CDTF">2026-08-11T08:33:00Z</dcterms:created>
  <dcterms:modified xsi:type="dcterms:W3CDTF">2026-08-11T08:33:00Z</dcterms:modified>
</cp:coreProperties>
</file>