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99E4E" w14:textId="193C9FFB" w:rsidR="00CD55D1" w:rsidRPr="00CD55D1" w:rsidRDefault="00CD55D1" w:rsidP="00CD55D1">
      <w:pPr>
        <w:pStyle w:val="Title"/>
        <w:jc w:val="center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proofErr w:type="spellStart"/>
      <w:proofErr w:type="gramStart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Adopsi</w:t>
      </w:r>
      <w:proofErr w:type="spellEnd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proofErr w:type="spellStart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Standar</w:t>
      </w:r>
      <w:proofErr w:type="spellEnd"/>
      <w:proofErr w:type="gramEnd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GPSNR</w:t>
      </w:r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pada Perkebunan Karet </w:t>
      </w:r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Rakyat </w:t>
      </w:r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di Desa Pa</w:t>
      </w:r>
      <w:proofErr w:type="spellStart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gardewa</w:t>
      </w:r>
      <w:proofErr w:type="spellEnd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, Muara </w:t>
      </w:r>
      <w:proofErr w:type="spellStart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Enim</w:t>
      </w:r>
      <w:proofErr w:type="spellEnd"/>
      <w:r w:rsidRPr="00CD55D1">
        <w:rPr>
          <w:rFonts w:ascii="Times New Roman" w:hAnsi="Times New Roman" w:cs="Times New Roman"/>
          <w:b/>
          <w:bCs/>
          <w:color w:val="000000" w:themeColor="text1"/>
          <w:sz w:val="24"/>
        </w:rPr>
        <w:t>, Sumatra Selatan</w:t>
      </w:r>
    </w:p>
    <w:p w14:paraId="6D6075F1" w14:textId="77777777" w:rsidR="00CD55D1" w:rsidRPr="0009107E" w:rsidRDefault="00CD55D1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28AEE768" w:rsidR="00E707FA" w:rsidRPr="0009107E" w:rsidRDefault="00CD55D1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Wahyu Purwanto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1*</w:t>
      </w:r>
      <w:r w:rsidR="423018AE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Miftah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Faridl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Widhagdha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 w:rsidR="59E19CBB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>
        <w:rPr>
          <w:rFonts w:ascii="Times New Roman" w:hAnsi="Times New Roman" w:cs="Times New Roman"/>
          <w:b/>
          <w:bCs/>
          <w:lang w:val="sv-SE"/>
        </w:rPr>
        <w:t xml:space="preserve">Mohamad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Adli</w:t>
      </w:r>
      <w:proofErr w:type="spellEnd"/>
    </w:p>
    <w:p w14:paraId="610B4106" w14:textId="52B6202E" w:rsidR="00167B40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Prospect</w:t>
      </w:r>
      <w:proofErr w:type="spellEnd"/>
      <w:r w:rsidR="00CD55D1">
        <w:rPr>
          <w:rFonts w:ascii="Times New Roman" w:hAnsi="Times New Roman" w:cs="Times New Roman"/>
          <w:lang w:val="fi-FI"/>
        </w:rPr>
        <w:t xml:space="preserve"> Institute</w:t>
      </w:r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CD55D1">
        <w:rPr>
          <w:rFonts w:ascii="Times New Roman" w:hAnsi="Times New Roman" w:cs="Times New Roman"/>
          <w:lang w:val="fi-FI"/>
        </w:rPr>
        <w:t>Surakarta</w:t>
      </w:r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CD55D1">
        <w:rPr>
          <w:rFonts w:ascii="Times New Roman" w:hAnsi="Times New Roman" w:cs="Times New Roman"/>
          <w:lang w:val="fi-FI"/>
        </w:rPr>
        <w:t>Indonesia</w:t>
      </w:r>
    </w:p>
    <w:p w14:paraId="3F6BAADB" w14:textId="60AC9DC8" w:rsidR="00774877" w:rsidRDefault="1F7A1AB4" w:rsidP="4C42B739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2</w:t>
      </w:r>
      <w:r w:rsidR="00774877" w:rsidRPr="4C42B739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Universitas</w:t>
      </w:r>
      <w:proofErr w:type="spellEnd"/>
      <w:r w:rsidR="00CD55D1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Sebelas</w:t>
      </w:r>
      <w:proofErr w:type="spellEnd"/>
      <w:r w:rsidR="00CD55D1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Maret</w:t>
      </w:r>
      <w:proofErr w:type="spellEnd"/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CD55D1">
        <w:rPr>
          <w:rFonts w:ascii="Times New Roman" w:hAnsi="Times New Roman" w:cs="Times New Roman"/>
          <w:lang w:val="fi-FI"/>
        </w:rPr>
        <w:t>Surakarta</w:t>
      </w:r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CD55D1">
        <w:rPr>
          <w:rFonts w:ascii="Times New Roman" w:hAnsi="Times New Roman" w:cs="Times New Roman"/>
          <w:lang w:val="fi-FI"/>
        </w:rPr>
        <w:t>Indonesia</w:t>
      </w:r>
    </w:p>
    <w:p w14:paraId="526B5BF3" w14:textId="5B4FF7AE" w:rsidR="00774877" w:rsidRDefault="6102DFA9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3</w:t>
      </w:r>
      <w:r w:rsidR="00774877" w:rsidRPr="4C42B739">
        <w:rPr>
          <w:rFonts w:ascii="Times New Roman" w:hAnsi="Times New Roman" w:cs="Times New Roman"/>
          <w:lang w:val="fi-FI"/>
        </w:rPr>
        <w:t xml:space="preserve"> </w:t>
      </w:r>
      <w:r w:rsidR="00CD55D1">
        <w:rPr>
          <w:rFonts w:ascii="Times New Roman" w:hAnsi="Times New Roman" w:cs="Times New Roman"/>
          <w:lang w:val="fi-FI"/>
        </w:rPr>
        <w:t xml:space="preserve">Perusahaan </w:t>
      </w:r>
      <w:proofErr w:type="spellStart"/>
      <w:r w:rsidR="00CD55D1">
        <w:rPr>
          <w:rFonts w:ascii="Times New Roman" w:hAnsi="Times New Roman" w:cs="Times New Roman"/>
          <w:lang w:val="fi-FI"/>
        </w:rPr>
        <w:t>Gas</w:t>
      </w:r>
      <w:proofErr w:type="spellEnd"/>
      <w:r w:rsidR="00CD55D1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Negara</w:t>
      </w:r>
      <w:proofErr w:type="spellEnd"/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CD55D1">
        <w:rPr>
          <w:rFonts w:ascii="Times New Roman" w:hAnsi="Times New Roman" w:cs="Times New Roman"/>
          <w:lang w:val="fi-FI"/>
        </w:rPr>
        <w:t>Muara</w:t>
      </w:r>
      <w:proofErr w:type="spellEnd"/>
      <w:r w:rsidR="00CD55D1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lang w:val="fi-FI"/>
        </w:rPr>
        <w:t>Enim</w:t>
      </w:r>
      <w:proofErr w:type="spellEnd"/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CD55D1">
        <w:rPr>
          <w:rFonts w:ascii="Times New Roman" w:hAnsi="Times New Roman" w:cs="Times New Roman"/>
          <w:lang w:val="fi-FI"/>
        </w:rPr>
        <w:t>Indonesia</w:t>
      </w:r>
    </w:p>
    <w:p w14:paraId="1556D613" w14:textId="7CC7A594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Email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korespondensi</w:t>
      </w:r>
      <w:proofErr w:type="spellEnd"/>
      <w:r>
        <w:rPr>
          <w:rFonts w:ascii="Times New Roman" w:hAnsi="Times New Roman" w:cs="Times New Roman"/>
          <w:lang w:val="fi-FI"/>
        </w:rPr>
        <w:t xml:space="preserve">: </w:t>
      </w:r>
      <w:hyperlink r:id="rId8" w:history="1">
        <w:r w:rsidR="00CD55D1">
          <w:rPr>
            <w:rStyle w:val="Hyperlink"/>
            <w:rFonts w:ascii="Times New Roman" w:hAnsi="Times New Roman" w:cs="Times New Roman"/>
            <w:lang w:val="fi-FI"/>
          </w:rPr>
          <w:t>wahyu.purwanto@arjunawijaya.co</w:t>
        </w:r>
      </w:hyperlink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proofErr w:type="spellStart"/>
      <w:r w:rsidRPr="00D11255">
        <w:rPr>
          <w:rFonts w:ascii="Times New Roman" w:hAnsi="Times New Roman" w:cs="Times New Roman"/>
          <w:b/>
          <w:bCs/>
          <w:lang w:val="fi-FI"/>
        </w:rPr>
        <w:t>Abstrak</w:t>
      </w:r>
      <w:proofErr w:type="spellEnd"/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4693A644" w14:textId="45BDA5FE" w:rsidR="00CD55D1" w:rsidRPr="00CD55D1" w:rsidRDefault="00CD55D1" w:rsidP="00CD55D1">
      <w:pPr>
        <w:jc w:val="both"/>
        <w:rPr>
          <w:rFonts w:ascii="Times New Roman" w:hAnsi="Times New Roman" w:cs="Times New Roman"/>
          <w:b/>
        </w:rPr>
      </w:pPr>
      <w:proofErr w:type="spellStart"/>
      <w:r w:rsidRPr="00CD55D1">
        <w:rPr>
          <w:rFonts w:ascii="Times New Roman" w:hAnsi="Times New Roman" w:cs="Times New Roman"/>
          <w:color w:val="000000"/>
        </w:rPr>
        <w:t>Sertifikasi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dan </w:t>
      </w:r>
      <w:proofErr w:type="spellStart"/>
      <w:r w:rsidRPr="00CD55D1">
        <w:rPr>
          <w:rFonts w:ascii="Times New Roman" w:hAnsi="Times New Roman" w:cs="Times New Roman"/>
          <w:color w:val="000000"/>
        </w:rPr>
        <w:t>standarisasi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keberlanjutan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global </w:t>
      </w:r>
      <w:proofErr w:type="spellStart"/>
      <w:r w:rsidRPr="00CD55D1">
        <w:rPr>
          <w:rFonts w:ascii="Times New Roman" w:hAnsi="Times New Roman" w:cs="Times New Roman"/>
          <w:color w:val="000000"/>
        </w:rPr>
        <w:t>sering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kali </w:t>
      </w:r>
      <w:proofErr w:type="spellStart"/>
      <w:r w:rsidRPr="00CD55D1">
        <w:rPr>
          <w:rFonts w:ascii="Times New Roman" w:hAnsi="Times New Roman" w:cs="Times New Roman"/>
          <w:color w:val="000000"/>
        </w:rPr>
        <w:t>sulit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dijangkau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oleh </w:t>
      </w:r>
      <w:proofErr w:type="spellStart"/>
      <w:r w:rsidRPr="00CD55D1">
        <w:rPr>
          <w:rFonts w:ascii="Times New Roman" w:hAnsi="Times New Roman" w:cs="Times New Roman"/>
          <w:color w:val="000000"/>
        </w:rPr>
        <w:t>sektor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perkebunan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rakyat </w:t>
      </w:r>
      <w:proofErr w:type="spellStart"/>
      <w:r w:rsidRPr="00CD55D1">
        <w:rPr>
          <w:rFonts w:ascii="Times New Roman" w:hAnsi="Times New Roman" w:cs="Times New Roman"/>
          <w:color w:val="000000"/>
        </w:rPr>
        <w:t>karena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keterbatasan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modal dan </w:t>
      </w:r>
      <w:proofErr w:type="spellStart"/>
      <w:r w:rsidRPr="00CD55D1">
        <w:rPr>
          <w:rFonts w:ascii="Times New Roman" w:hAnsi="Times New Roman" w:cs="Times New Roman"/>
          <w:color w:val="000000"/>
        </w:rPr>
        <w:t>kelembagaan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Pr="00CD55D1">
        <w:rPr>
          <w:rFonts w:ascii="Times New Roman" w:hAnsi="Times New Roman" w:cs="Times New Roman"/>
          <w:color w:val="000000"/>
        </w:rPr>
        <w:t>Penelitian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ini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bertujuan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untuk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menganalisis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adopsi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standar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Global Platform for Sustainable Natural Rubber (GPSNR) pada </w:t>
      </w:r>
      <w:proofErr w:type="spellStart"/>
      <w:r w:rsidRPr="00CD55D1">
        <w:rPr>
          <w:rFonts w:ascii="Times New Roman" w:hAnsi="Times New Roman" w:cs="Times New Roman"/>
          <w:color w:val="000000"/>
        </w:rPr>
        <w:t>perkebunan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karet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rakyat di Desa Pagar Dewa, Muara </w:t>
      </w:r>
      <w:proofErr w:type="spellStart"/>
      <w:r w:rsidRPr="00CD55D1">
        <w:rPr>
          <w:rFonts w:ascii="Times New Roman" w:hAnsi="Times New Roman" w:cs="Times New Roman"/>
          <w:color w:val="000000"/>
        </w:rPr>
        <w:t>Enim</w:t>
      </w:r>
      <w:proofErr w:type="spellEnd"/>
      <w:r w:rsidRPr="00CD55D1">
        <w:rPr>
          <w:rFonts w:ascii="Times New Roman" w:hAnsi="Times New Roman" w:cs="Times New Roman"/>
          <w:color w:val="000000"/>
        </w:rPr>
        <w:t>, Sumatera Selatan</w:t>
      </w:r>
      <w:r>
        <w:rPr>
          <w:rFonts w:ascii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</w:rPr>
        <w:t>terus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menerus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mengalami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penurunan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produksi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sehingga</w:t>
      </w:r>
      <w:proofErr w:type="spellEnd"/>
      <w:r>
        <w:rPr>
          <w:rFonts w:ascii="Times New Roman" w:hAnsi="Times New Roman" w:cs="Times New Roman"/>
          <w:color w:val="000000"/>
        </w:rPr>
        <w:t xml:space="preserve"> sangat </w:t>
      </w:r>
      <w:proofErr w:type="spellStart"/>
      <w:r>
        <w:rPr>
          <w:rFonts w:ascii="Times New Roman" w:hAnsi="Times New Roman" w:cs="Times New Roman"/>
          <w:color w:val="000000"/>
        </w:rPr>
        <w:t>rentan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terhadap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kelangsungan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hidup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="00533B65">
        <w:rPr>
          <w:rFonts w:ascii="Times New Roman" w:hAnsi="Times New Roman" w:cs="Times New Roman"/>
          <w:color w:val="000000"/>
        </w:rPr>
        <w:t xml:space="preserve">dan </w:t>
      </w:r>
      <w:proofErr w:type="spellStart"/>
      <w:r w:rsidR="00533B65">
        <w:rPr>
          <w:rFonts w:ascii="Times New Roman" w:hAnsi="Times New Roman" w:cs="Times New Roman"/>
          <w:color w:val="000000"/>
        </w:rPr>
        <w:t>ketahanan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pangan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petani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karet</w:t>
      </w:r>
      <w:proofErr w:type="spellEnd"/>
      <w:r>
        <w:rPr>
          <w:rFonts w:ascii="Times New Roman" w:hAnsi="Times New Roman" w:cs="Times New Roman"/>
          <w:color w:val="000000"/>
        </w:rPr>
        <w:t xml:space="preserve"> di Desa </w:t>
      </w:r>
      <w:proofErr w:type="spellStart"/>
      <w:r>
        <w:rPr>
          <w:rFonts w:ascii="Times New Roman" w:hAnsi="Times New Roman" w:cs="Times New Roman"/>
          <w:color w:val="000000"/>
        </w:rPr>
        <w:t>Pagardewa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</w:rPr>
        <w:t>Dengan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pendekatan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ini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harapannya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mampu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menjadi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solusi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bagi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kehidupan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petani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karet</w:t>
      </w:r>
      <w:proofErr w:type="spellEnd"/>
      <w:r>
        <w:rPr>
          <w:rFonts w:ascii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</w:rPr>
        <w:t>semakin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rentan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r w:rsidRPr="00CD55D1">
        <w:rPr>
          <w:rFonts w:ascii="Times New Roman" w:hAnsi="Times New Roman" w:cs="Times New Roman"/>
          <w:color w:val="000000"/>
        </w:rPr>
        <w:t>Melalui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pendekatan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kualitatif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deskriptif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data </w:t>
      </w:r>
      <w:proofErr w:type="spellStart"/>
      <w:r w:rsidRPr="00CD55D1">
        <w:rPr>
          <w:rFonts w:ascii="Times New Roman" w:hAnsi="Times New Roman" w:cs="Times New Roman"/>
          <w:color w:val="000000"/>
        </w:rPr>
        <w:t>dihimpun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dari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informan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kunci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yang </w:t>
      </w:r>
      <w:proofErr w:type="spellStart"/>
      <w:r w:rsidRPr="00CD55D1">
        <w:rPr>
          <w:rFonts w:ascii="Times New Roman" w:hAnsi="Times New Roman" w:cs="Times New Roman"/>
          <w:color w:val="000000"/>
        </w:rPr>
        <w:t>meliputi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pengurus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Koperasi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Padetra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Artomulyo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petani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swadaya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dan </w:t>
      </w:r>
      <w:proofErr w:type="spellStart"/>
      <w:r w:rsidRPr="00CD55D1">
        <w:rPr>
          <w:rFonts w:ascii="Times New Roman" w:hAnsi="Times New Roman" w:cs="Times New Roman"/>
          <w:color w:val="000000"/>
        </w:rPr>
        <w:t>fasilitator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program </w:t>
      </w:r>
      <w:proofErr w:type="spellStart"/>
      <w:r w:rsidRPr="00CD55D1">
        <w:rPr>
          <w:rFonts w:ascii="Times New Roman" w:hAnsi="Times New Roman" w:cs="Times New Roman"/>
          <w:color w:val="000000"/>
        </w:rPr>
        <w:t>menggunakan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teknik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r w:rsidRPr="00CD55D1">
        <w:rPr>
          <w:rFonts w:ascii="Times New Roman" w:hAnsi="Times New Roman" w:cs="Times New Roman"/>
          <w:i/>
          <w:iCs/>
          <w:color w:val="000000"/>
        </w:rPr>
        <w:t>purposive</w:t>
      </w:r>
      <w:r w:rsidRPr="00CD55D1">
        <w:rPr>
          <w:rFonts w:ascii="Times New Roman" w:hAnsi="Times New Roman" w:cs="Times New Roman"/>
          <w:color w:val="000000"/>
        </w:rPr>
        <w:t xml:space="preserve"> dan </w:t>
      </w:r>
      <w:r w:rsidRPr="00CD55D1">
        <w:rPr>
          <w:rFonts w:ascii="Times New Roman" w:hAnsi="Times New Roman" w:cs="Times New Roman"/>
          <w:i/>
          <w:iCs/>
          <w:color w:val="000000"/>
        </w:rPr>
        <w:t>snowball sampling</w:t>
      </w:r>
      <w:r w:rsidRPr="00CD55D1">
        <w:rPr>
          <w:rFonts w:ascii="Times New Roman" w:hAnsi="Times New Roman" w:cs="Times New Roman"/>
          <w:color w:val="000000"/>
        </w:rPr>
        <w:t xml:space="preserve">. Hasil </w:t>
      </w:r>
      <w:proofErr w:type="spellStart"/>
      <w:r w:rsidRPr="00CD55D1">
        <w:rPr>
          <w:rFonts w:ascii="Times New Roman" w:hAnsi="Times New Roman" w:cs="Times New Roman"/>
          <w:color w:val="000000"/>
        </w:rPr>
        <w:t>penelitian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menunjukkan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bahwa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proses </w:t>
      </w:r>
      <w:proofErr w:type="spellStart"/>
      <w:r w:rsidRPr="00CD55D1">
        <w:rPr>
          <w:rFonts w:ascii="Times New Roman" w:hAnsi="Times New Roman" w:cs="Times New Roman"/>
          <w:color w:val="000000"/>
        </w:rPr>
        <w:t>adopsi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standar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GPSNR </w:t>
      </w:r>
      <w:proofErr w:type="spellStart"/>
      <w:r w:rsidRPr="00CD55D1">
        <w:rPr>
          <w:rFonts w:ascii="Times New Roman" w:hAnsi="Times New Roman" w:cs="Times New Roman"/>
          <w:color w:val="000000"/>
        </w:rPr>
        <w:t>tidak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dilakukan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secara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menyeluruh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melainkan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melalui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dekonstruksi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prinsip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global </w:t>
      </w:r>
      <w:proofErr w:type="spellStart"/>
      <w:r w:rsidRPr="00CD55D1">
        <w:rPr>
          <w:rFonts w:ascii="Times New Roman" w:hAnsi="Times New Roman" w:cs="Times New Roman"/>
          <w:color w:val="000000"/>
        </w:rPr>
        <w:t>ke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dalam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lima </w:t>
      </w:r>
      <w:proofErr w:type="spellStart"/>
      <w:r w:rsidRPr="00CD55D1">
        <w:rPr>
          <w:rFonts w:ascii="Times New Roman" w:hAnsi="Times New Roman" w:cs="Times New Roman"/>
          <w:color w:val="000000"/>
        </w:rPr>
        <w:t>pendekatan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lokal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berkelanjutan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yaitu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: </w:t>
      </w:r>
      <w:proofErr w:type="spellStart"/>
      <w:r w:rsidRPr="00CD55D1">
        <w:rPr>
          <w:rFonts w:ascii="Times New Roman" w:hAnsi="Times New Roman" w:cs="Times New Roman"/>
          <w:color w:val="000000"/>
        </w:rPr>
        <w:t>pelembagaan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perdagangan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adil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peremajaan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vegetasi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pengurangan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bahan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kimia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diversifikasi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ekonomi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agroforestri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dan </w:t>
      </w:r>
      <w:proofErr w:type="spellStart"/>
      <w:r w:rsidRPr="00CD55D1">
        <w:rPr>
          <w:rFonts w:ascii="Times New Roman" w:hAnsi="Times New Roman" w:cs="Times New Roman"/>
          <w:color w:val="000000"/>
        </w:rPr>
        <w:t>proteksi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wilayah. Studi </w:t>
      </w:r>
      <w:proofErr w:type="spellStart"/>
      <w:r w:rsidRPr="00CD55D1">
        <w:rPr>
          <w:rFonts w:ascii="Times New Roman" w:hAnsi="Times New Roman" w:cs="Times New Roman"/>
          <w:color w:val="000000"/>
        </w:rPr>
        <w:t>ini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menyimpulkan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bahwa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standarisasi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global </w:t>
      </w:r>
      <w:proofErr w:type="spellStart"/>
      <w:r w:rsidRPr="00CD55D1">
        <w:rPr>
          <w:rFonts w:ascii="Times New Roman" w:hAnsi="Times New Roman" w:cs="Times New Roman"/>
          <w:color w:val="000000"/>
        </w:rPr>
        <w:t>dapat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diterapkan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secara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D55D1">
        <w:rPr>
          <w:rFonts w:ascii="Times New Roman" w:hAnsi="Times New Roman" w:cs="Times New Roman"/>
          <w:color w:val="000000"/>
        </w:rPr>
        <w:t>efektif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pada level </w:t>
      </w:r>
      <w:proofErr w:type="spellStart"/>
      <w:r w:rsidRPr="00CD55D1">
        <w:rPr>
          <w:rFonts w:ascii="Times New Roman" w:hAnsi="Times New Roman" w:cs="Times New Roman"/>
          <w:color w:val="000000"/>
        </w:rPr>
        <w:t>petani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rakyat </w:t>
      </w:r>
      <w:proofErr w:type="spellStart"/>
      <w:r w:rsidRPr="00CD55D1">
        <w:rPr>
          <w:rFonts w:ascii="Times New Roman" w:hAnsi="Times New Roman" w:cs="Times New Roman"/>
          <w:color w:val="000000"/>
        </w:rPr>
        <w:t>melalui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strategi </w:t>
      </w:r>
      <w:proofErr w:type="spellStart"/>
      <w:r w:rsidRPr="00CD55D1">
        <w:rPr>
          <w:rFonts w:ascii="Times New Roman" w:hAnsi="Times New Roman" w:cs="Times New Roman"/>
          <w:color w:val="000000"/>
        </w:rPr>
        <w:t>lokal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dan juga </w:t>
      </w:r>
      <w:proofErr w:type="spellStart"/>
      <w:r w:rsidRPr="00CD55D1">
        <w:rPr>
          <w:rFonts w:ascii="Times New Roman" w:hAnsi="Times New Roman" w:cs="Times New Roman"/>
          <w:color w:val="000000"/>
        </w:rPr>
        <w:t>berdampak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pada </w:t>
      </w:r>
      <w:proofErr w:type="spellStart"/>
      <w:r w:rsidRPr="00CD55D1">
        <w:rPr>
          <w:rFonts w:ascii="Times New Roman" w:hAnsi="Times New Roman" w:cs="Times New Roman"/>
          <w:color w:val="000000"/>
        </w:rPr>
        <w:t>ekonomi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CD55D1">
        <w:rPr>
          <w:rFonts w:ascii="Times New Roman" w:hAnsi="Times New Roman" w:cs="Times New Roman"/>
          <w:color w:val="000000"/>
        </w:rPr>
        <w:t>sosial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dan </w:t>
      </w:r>
      <w:proofErr w:type="spellStart"/>
      <w:r w:rsidRPr="00CD55D1">
        <w:rPr>
          <w:rFonts w:ascii="Times New Roman" w:hAnsi="Times New Roman" w:cs="Times New Roman"/>
          <w:color w:val="000000"/>
        </w:rPr>
        <w:t>lingkungan</w:t>
      </w:r>
      <w:proofErr w:type="spellEnd"/>
      <w:r w:rsidRPr="00CD55D1">
        <w:rPr>
          <w:rFonts w:ascii="Times New Roman" w:hAnsi="Times New Roman" w:cs="Times New Roman"/>
          <w:color w:val="000000"/>
        </w:rPr>
        <w:t xml:space="preserve"> Perkebunan </w:t>
      </w:r>
      <w:proofErr w:type="spellStart"/>
      <w:r w:rsidRPr="00CD55D1">
        <w:rPr>
          <w:rFonts w:ascii="Times New Roman" w:hAnsi="Times New Roman" w:cs="Times New Roman"/>
          <w:color w:val="000000"/>
        </w:rPr>
        <w:t>karet</w:t>
      </w:r>
      <w:proofErr w:type="spellEnd"/>
      <w:r>
        <w:rPr>
          <w:rFonts w:ascii="Times New Roman" w:hAnsi="Times New Roman" w:cs="Times New Roman"/>
          <w:color w:val="000000"/>
        </w:rPr>
        <w:t>,</w:t>
      </w:r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hingga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mendukung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terhadap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sistem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ketahanan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pangan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para </w:t>
      </w:r>
      <w:proofErr w:type="spellStart"/>
      <w:r w:rsidR="00533B65">
        <w:rPr>
          <w:rFonts w:ascii="Times New Roman" w:hAnsi="Times New Roman" w:cs="Times New Roman"/>
          <w:color w:val="000000"/>
        </w:rPr>
        <w:t>petani</w:t>
      </w:r>
      <w:proofErr w:type="spellEnd"/>
      <w:r w:rsidR="00533B6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33B65">
        <w:rPr>
          <w:rFonts w:ascii="Times New Roman" w:hAnsi="Times New Roman" w:cs="Times New Roman"/>
          <w:color w:val="000000"/>
        </w:rPr>
        <w:t>karet</w:t>
      </w:r>
      <w:proofErr w:type="spellEnd"/>
      <w:r w:rsidR="00533B65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se</w:t>
      </w:r>
      <w:proofErr w:type="spellStart"/>
      <w:r>
        <w:rPr>
          <w:rFonts w:ascii="Times New Roman" w:hAnsi="Times New Roman" w:cs="Times New Roman"/>
          <w:color w:val="000000"/>
        </w:rPr>
        <w:t>hingga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dapat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direplikasi</w:t>
      </w:r>
      <w:proofErr w:type="spellEnd"/>
      <w:r>
        <w:rPr>
          <w:rFonts w:ascii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hAnsi="Times New Roman" w:cs="Times New Roman"/>
          <w:color w:val="000000"/>
        </w:rPr>
        <w:t>lokasi</w:t>
      </w:r>
      <w:proofErr w:type="spellEnd"/>
      <w:r>
        <w:rPr>
          <w:rFonts w:ascii="Times New Roman" w:hAnsi="Times New Roman" w:cs="Times New Roman"/>
          <w:color w:val="000000"/>
        </w:rPr>
        <w:t xml:space="preserve"> lain </w:t>
      </w:r>
      <w:proofErr w:type="spellStart"/>
      <w:r>
        <w:rPr>
          <w:rFonts w:ascii="Times New Roman" w:hAnsi="Times New Roman" w:cs="Times New Roman"/>
          <w:color w:val="000000"/>
        </w:rPr>
        <w:t>selain</w:t>
      </w:r>
      <w:proofErr w:type="spellEnd"/>
      <w:r>
        <w:rPr>
          <w:rFonts w:ascii="Times New Roman" w:hAnsi="Times New Roman" w:cs="Times New Roman"/>
          <w:color w:val="000000"/>
        </w:rPr>
        <w:t xml:space="preserve"> di Desa </w:t>
      </w:r>
      <w:proofErr w:type="spellStart"/>
      <w:r>
        <w:rPr>
          <w:rFonts w:ascii="Times New Roman" w:hAnsi="Times New Roman" w:cs="Times New Roman"/>
          <w:color w:val="000000"/>
        </w:rPr>
        <w:t>Pagardewa</w:t>
      </w:r>
      <w:proofErr w:type="spellEnd"/>
      <w:r>
        <w:rPr>
          <w:rFonts w:ascii="Times New Roman" w:hAnsi="Times New Roman" w:cs="Times New Roman"/>
          <w:color w:val="000000"/>
        </w:rPr>
        <w:t>.</w:t>
      </w:r>
      <w:r w:rsidR="00533B65">
        <w:rPr>
          <w:rFonts w:ascii="Times New Roman" w:hAnsi="Times New Roman" w:cs="Times New Roman"/>
          <w:color w:val="000000"/>
        </w:rPr>
        <w:t xml:space="preserve"> </w:t>
      </w:r>
    </w:p>
    <w:p w14:paraId="2C5B5333" w14:textId="77777777" w:rsidR="00CD55D1" w:rsidRPr="00D11255" w:rsidRDefault="00CD55D1" w:rsidP="00845A64">
      <w:pPr>
        <w:spacing w:after="0"/>
        <w:jc w:val="both"/>
        <w:rPr>
          <w:rFonts w:ascii="Times New Roman" w:hAnsi="Times New Roman" w:cs="Times New Roman"/>
          <w:lang w:val="fi-FI"/>
        </w:rPr>
      </w:pPr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664E4C2" w14:textId="6500FDC4" w:rsidR="000928B1" w:rsidRPr="001046CA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 xml:space="preserve">Kata </w:t>
      </w:r>
      <w:proofErr w:type="spellStart"/>
      <w:r>
        <w:rPr>
          <w:rFonts w:ascii="Times New Roman" w:hAnsi="Times New Roman" w:cs="Times New Roman"/>
          <w:b/>
          <w:bCs/>
          <w:lang w:val="fi-FI"/>
        </w:rPr>
        <w:t>kunci</w:t>
      </w:r>
      <w:proofErr w:type="spellEnd"/>
      <w:r>
        <w:rPr>
          <w:rFonts w:ascii="Times New Roman" w:hAnsi="Times New Roman" w:cs="Times New Roman"/>
          <w:b/>
          <w:bCs/>
          <w:lang w:val="fi-FI"/>
        </w:rPr>
        <w:t xml:space="preserve">: </w:t>
      </w:r>
      <w:proofErr w:type="spellStart"/>
      <w:r w:rsidR="00533B65" w:rsidRPr="00533B65">
        <w:rPr>
          <w:rFonts w:ascii="Times New Roman" w:hAnsi="Times New Roman" w:cs="Times New Roman"/>
          <w:i/>
          <w:iCs/>
          <w:lang w:val="fi-FI"/>
        </w:rPr>
        <w:t>ketahanan</w:t>
      </w:r>
      <w:proofErr w:type="spellEnd"/>
      <w:r w:rsidR="00533B65" w:rsidRPr="00533B65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533B65" w:rsidRPr="00533B65">
        <w:rPr>
          <w:rFonts w:ascii="Times New Roman" w:hAnsi="Times New Roman" w:cs="Times New Roman"/>
          <w:i/>
          <w:iCs/>
          <w:lang w:val="fi-FI"/>
        </w:rPr>
        <w:t>pangan</w:t>
      </w:r>
      <w:proofErr w:type="spellEnd"/>
      <w:r w:rsidR="00533B65">
        <w:rPr>
          <w:rFonts w:ascii="Times New Roman" w:hAnsi="Times New Roman" w:cs="Times New Roman"/>
          <w:b/>
          <w:bCs/>
          <w:lang w:val="fi-FI"/>
        </w:rPr>
        <w:t xml:space="preserve">, </w:t>
      </w:r>
      <w:proofErr w:type="spellStart"/>
      <w:r w:rsidR="00CD55D1">
        <w:rPr>
          <w:rFonts w:ascii="Times New Roman" w:hAnsi="Times New Roman" w:cs="Times New Roman"/>
          <w:i/>
          <w:iCs/>
          <w:lang w:val="fi-FI"/>
        </w:rPr>
        <w:t>perkebunan</w:t>
      </w:r>
      <w:proofErr w:type="spellEnd"/>
      <w:r w:rsidR="00CD55D1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CD55D1">
        <w:rPr>
          <w:rFonts w:ascii="Times New Roman" w:hAnsi="Times New Roman" w:cs="Times New Roman"/>
          <w:i/>
          <w:iCs/>
          <w:lang w:val="fi-FI"/>
        </w:rPr>
        <w:t>karet</w:t>
      </w:r>
      <w:proofErr w:type="spellEnd"/>
      <w:r w:rsidR="00CD55D1">
        <w:rPr>
          <w:rFonts w:ascii="Times New Roman" w:hAnsi="Times New Roman" w:cs="Times New Roman"/>
          <w:i/>
          <w:iCs/>
          <w:lang w:val="fi-FI"/>
        </w:rPr>
        <w:t xml:space="preserve">, </w:t>
      </w:r>
      <w:proofErr w:type="spellStart"/>
      <w:r w:rsidR="00CD55D1">
        <w:rPr>
          <w:rFonts w:ascii="Times New Roman" w:hAnsi="Times New Roman" w:cs="Times New Roman"/>
          <w:i/>
          <w:iCs/>
          <w:lang w:val="fi-FI"/>
        </w:rPr>
        <w:t>berkelanjutan</w:t>
      </w:r>
      <w:proofErr w:type="spellEnd"/>
    </w:p>
    <w:p w14:paraId="2CB6CEEA" w14:textId="77777777" w:rsidR="00481B9D" w:rsidRPr="00D11255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D1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9107E"/>
    <w:rsid w:val="000928B1"/>
    <w:rsid w:val="000E653F"/>
    <w:rsid w:val="001046CA"/>
    <w:rsid w:val="0015230B"/>
    <w:rsid w:val="00167B40"/>
    <w:rsid w:val="00172297"/>
    <w:rsid w:val="001938D6"/>
    <w:rsid w:val="00195C51"/>
    <w:rsid w:val="001C5AEB"/>
    <w:rsid w:val="001F5B6B"/>
    <w:rsid w:val="002070FC"/>
    <w:rsid w:val="00215DAF"/>
    <w:rsid w:val="0022109E"/>
    <w:rsid w:val="00235968"/>
    <w:rsid w:val="002C3C54"/>
    <w:rsid w:val="003770D9"/>
    <w:rsid w:val="003E2B36"/>
    <w:rsid w:val="0040214E"/>
    <w:rsid w:val="0041028B"/>
    <w:rsid w:val="00481B9D"/>
    <w:rsid w:val="004D11B4"/>
    <w:rsid w:val="004F7741"/>
    <w:rsid w:val="00533B65"/>
    <w:rsid w:val="00563957"/>
    <w:rsid w:val="005D22D3"/>
    <w:rsid w:val="006E2E80"/>
    <w:rsid w:val="007225A1"/>
    <w:rsid w:val="00722942"/>
    <w:rsid w:val="00774877"/>
    <w:rsid w:val="007C355E"/>
    <w:rsid w:val="00826B37"/>
    <w:rsid w:val="00845A64"/>
    <w:rsid w:val="008923DD"/>
    <w:rsid w:val="00900EA8"/>
    <w:rsid w:val="00935E1B"/>
    <w:rsid w:val="009C192B"/>
    <w:rsid w:val="009C4216"/>
    <w:rsid w:val="009C461C"/>
    <w:rsid w:val="00A317B0"/>
    <w:rsid w:val="00A85F22"/>
    <w:rsid w:val="00A9400F"/>
    <w:rsid w:val="00BF2C49"/>
    <w:rsid w:val="00C00939"/>
    <w:rsid w:val="00C326EE"/>
    <w:rsid w:val="00C9529B"/>
    <w:rsid w:val="00CA7F1B"/>
    <w:rsid w:val="00CD55D1"/>
    <w:rsid w:val="00D11255"/>
    <w:rsid w:val="00D82921"/>
    <w:rsid w:val="00E36721"/>
    <w:rsid w:val="00E503E4"/>
    <w:rsid w:val="00E643D3"/>
    <w:rsid w:val="00E707FA"/>
    <w:rsid w:val="00EC5011"/>
    <w:rsid w:val="00ED6AC8"/>
    <w:rsid w:val="00EF129C"/>
    <w:rsid w:val="00EF1634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nulis@email.afiliasi.i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Wahyu Purwanto</cp:lastModifiedBy>
  <cp:revision>3</cp:revision>
  <dcterms:created xsi:type="dcterms:W3CDTF">2026-07-10T06:48:00Z</dcterms:created>
  <dcterms:modified xsi:type="dcterms:W3CDTF">2026-07-10T06:51:00Z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